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A2" w:rsidRDefault="009A74A2" w:rsidP="009A74A2">
      <w:pPr>
        <w:spacing w:after="0" w:line="240" w:lineRule="auto"/>
        <w:jc w:val="center"/>
        <w:outlineLvl w:val="2"/>
        <w:rPr>
          <w:rFonts w:ascii="Georgia" w:eastAsia="Times New Roman" w:hAnsi="Georgia" w:cs="Arial"/>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74A2">
        <w:rPr>
          <w:rFonts w:ascii="Georgia" w:eastAsia="Times New Roman" w:hAnsi="Georgia" w:cs="Arial"/>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“POTHOLE KILLER” CASE STUDY </w:t>
      </w:r>
    </w:p>
    <w:p w:rsidR="009A74A2" w:rsidRPr="009A74A2" w:rsidRDefault="009A74A2" w:rsidP="009A74A2">
      <w:pPr>
        <w:spacing w:after="0" w:line="240" w:lineRule="auto"/>
        <w:jc w:val="center"/>
        <w:outlineLvl w:val="2"/>
        <w:rPr>
          <w:rFonts w:ascii="Georgia" w:eastAsia="Times New Roman" w:hAnsi="Georgia" w:cs="Arial"/>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74A2">
        <w:rPr>
          <w:rFonts w:ascii="Georgia" w:eastAsia="Times New Roman" w:hAnsi="Georgia" w:cs="Arial"/>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Cleveland</w:t>
      </w:r>
      <w:r>
        <w:rPr>
          <w:rFonts w:ascii="Georgia" w:eastAsia="Times New Roman" w:hAnsi="Georgia" w:cs="Arial"/>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OH </w:t>
      </w:r>
      <w:r w:rsidRPr="009A74A2">
        <w:rPr>
          <w:rFonts w:ascii="Georgia" w:eastAsia="Times New Roman" w:hAnsi="Georgia" w:cs="Arial"/>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Headlines</w:t>
      </w:r>
    </w:p>
    <w:p w:rsidR="00C77258" w:rsidRPr="00C77258" w:rsidRDefault="00C77258" w:rsidP="00C77258">
      <w:pPr>
        <w:spacing w:after="300" w:line="870" w:lineRule="atLeast"/>
        <w:outlineLvl w:val="2"/>
        <w:rPr>
          <w:rFonts w:ascii="Arial" w:eastAsia="Times New Roman" w:hAnsi="Arial" w:cs="Arial"/>
          <w:b/>
          <w:bCs/>
          <w:color w:val="000000"/>
          <w:sz w:val="32"/>
          <w:szCs w:val="32"/>
        </w:rPr>
      </w:pPr>
      <w:r w:rsidRPr="00C77258">
        <w:rPr>
          <w:rFonts w:ascii="Arial" w:eastAsia="Times New Roman" w:hAnsi="Arial" w:cs="Arial"/>
          <w:b/>
          <w:bCs/>
          <w:color w:val="000000"/>
          <w:sz w:val="32"/>
          <w:szCs w:val="32"/>
        </w:rPr>
        <w:t>Second Pothole Killer at work on Cleveland streets</w:t>
      </w:r>
    </w:p>
    <w:p w:rsidR="00C77258" w:rsidRPr="00C77258" w:rsidRDefault="00C77258" w:rsidP="009A74A2">
      <w:pPr>
        <w:spacing w:after="0" w:line="240" w:lineRule="auto"/>
        <w:rPr>
          <w:rFonts w:ascii="Arial" w:eastAsia="Times New Roman" w:hAnsi="Arial" w:cs="Arial"/>
          <w:b/>
          <w:bCs/>
          <w:color w:val="000000"/>
          <w:sz w:val="20"/>
          <w:szCs w:val="20"/>
        </w:rPr>
      </w:pPr>
      <w:r w:rsidRPr="00C77258">
        <w:rPr>
          <w:rFonts w:ascii="Arial" w:eastAsia="Times New Roman" w:hAnsi="Arial" w:cs="Arial"/>
          <w:b/>
          <w:bCs/>
          <w:color w:val="000000"/>
          <w:sz w:val="20"/>
          <w:szCs w:val="20"/>
        </w:rPr>
        <w:t xml:space="preserve">Posted by Jen </w:t>
      </w:r>
      <w:proofErr w:type="spellStart"/>
      <w:r w:rsidRPr="00C77258">
        <w:rPr>
          <w:rFonts w:ascii="Arial" w:eastAsia="Times New Roman" w:hAnsi="Arial" w:cs="Arial"/>
          <w:b/>
          <w:bCs/>
          <w:color w:val="000000"/>
          <w:sz w:val="20"/>
          <w:szCs w:val="20"/>
        </w:rPr>
        <w:t>Picciano</w:t>
      </w:r>
      <w:proofErr w:type="spellEnd"/>
      <w:r w:rsidRPr="00C77258">
        <w:rPr>
          <w:rFonts w:ascii="Arial" w:eastAsia="Times New Roman" w:hAnsi="Arial" w:cs="Arial"/>
          <w:b/>
          <w:bCs/>
          <w:color w:val="000000"/>
          <w:sz w:val="20"/>
          <w:szCs w:val="20"/>
        </w:rPr>
        <w:t>, Reporter</w:t>
      </w:r>
    </w:p>
    <w:p w:rsidR="00C77258" w:rsidRPr="00C77258" w:rsidRDefault="00C77258" w:rsidP="00C77258">
      <w:pPr>
        <w:spacing w:after="0" w:line="240" w:lineRule="atLeast"/>
        <w:rPr>
          <w:rFonts w:ascii="Arial" w:eastAsia="Times New Roman" w:hAnsi="Arial" w:cs="Arial"/>
          <w:color w:val="000000"/>
          <w:sz w:val="20"/>
          <w:szCs w:val="20"/>
        </w:rPr>
      </w:pPr>
      <w:r w:rsidRPr="00C77258">
        <w:rPr>
          <w:rFonts w:ascii="Arial" w:eastAsia="Times New Roman" w:hAnsi="Arial" w:cs="Arial"/>
          <w:color w:val="000000"/>
          <w:sz w:val="20"/>
          <w:szCs w:val="20"/>
        </w:rPr>
        <w:t>CLEVELAND, OH (WOIO/CBS) -</w:t>
      </w:r>
    </w:p>
    <w:p w:rsidR="00C77258" w:rsidRPr="00C77258" w:rsidRDefault="00C77258" w:rsidP="00C77258">
      <w:pPr>
        <w:spacing w:before="180" w:after="180" w:line="240" w:lineRule="atLeast"/>
        <w:rPr>
          <w:rFonts w:ascii="Arial" w:eastAsia="Times New Roman" w:hAnsi="Arial" w:cs="Arial"/>
          <w:color w:val="000000"/>
          <w:sz w:val="20"/>
          <w:szCs w:val="20"/>
        </w:rPr>
      </w:pPr>
      <w:r w:rsidRPr="00C77258">
        <w:rPr>
          <w:rFonts w:ascii="Arial" w:eastAsia="Times New Roman" w:hAnsi="Arial" w:cs="Arial"/>
          <w:color w:val="000000"/>
          <w:sz w:val="20"/>
          <w:szCs w:val="20"/>
        </w:rPr>
        <w:t>Getting rid of the countless potholes is a big job. They've made driving even more hazardous and expensive this winter.</w:t>
      </w:r>
    </w:p>
    <w:p w:rsidR="00C77258" w:rsidRPr="00C77258" w:rsidRDefault="00C77258" w:rsidP="00C77258">
      <w:pPr>
        <w:spacing w:before="180" w:after="180" w:line="240" w:lineRule="atLeast"/>
        <w:rPr>
          <w:rFonts w:ascii="Arial" w:eastAsia="Times New Roman" w:hAnsi="Arial" w:cs="Arial"/>
          <w:color w:val="000000"/>
          <w:sz w:val="20"/>
          <w:szCs w:val="20"/>
        </w:rPr>
      </w:pPr>
      <w:r w:rsidRPr="00C77258">
        <w:rPr>
          <w:rFonts w:ascii="Arial" w:eastAsia="Times New Roman" w:hAnsi="Arial" w:cs="Arial"/>
          <w:color w:val="000000"/>
          <w:sz w:val="20"/>
          <w:szCs w:val="20"/>
          <w:highlight w:val="yellow"/>
        </w:rPr>
        <w:t>But those who've spotted the Pothole Killer in their neighborhood finally have hope.</w:t>
      </w:r>
    </w:p>
    <w:p w:rsidR="00C77258" w:rsidRPr="00C77258" w:rsidRDefault="00C77258" w:rsidP="00C77258">
      <w:pPr>
        <w:spacing w:before="180" w:after="180" w:line="240" w:lineRule="atLeast"/>
        <w:rPr>
          <w:rFonts w:ascii="Arial" w:eastAsia="Times New Roman" w:hAnsi="Arial" w:cs="Arial"/>
          <w:color w:val="000000"/>
          <w:sz w:val="20"/>
          <w:szCs w:val="20"/>
        </w:rPr>
      </w:pPr>
      <w:r w:rsidRPr="00C77258">
        <w:rPr>
          <w:rFonts w:ascii="Arial" w:eastAsia="Times New Roman" w:hAnsi="Arial" w:cs="Arial"/>
          <w:color w:val="000000"/>
          <w:sz w:val="20"/>
          <w:szCs w:val="20"/>
        </w:rPr>
        <w:t>"Last year they were bad. This year is worse, ten times worse," said Thomas Perez.</w:t>
      </w:r>
    </w:p>
    <w:p w:rsidR="00C77258" w:rsidRPr="00C77258" w:rsidRDefault="00C77258" w:rsidP="00C77258">
      <w:pPr>
        <w:spacing w:before="180" w:after="180" w:line="240" w:lineRule="atLeast"/>
        <w:rPr>
          <w:rFonts w:ascii="Arial" w:eastAsia="Times New Roman" w:hAnsi="Arial" w:cs="Arial"/>
          <w:color w:val="000000"/>
          <w:sz w:val="20"/>
          <w:szCs w:val="20"/>
        </w:rPr>
      </w:pPr>
      <w:r w:rsidRPr="00C77258">
        <w:rPr>
          <w:rFonts w:ascii="Arial" w:eastAsia="Times New Roman" w:hAnsi="Arial" w:cs="Arial"/>
          <w:color w:val="000000"/>
          <w:sz w:val="20"/>
          <w:szCs w:val="20"/>
        </w:rPr>
        <w:t>Those pesky potholes are good for Perez's auto repair business, but bad for his neighborhood.</w:t>
      </w:r>
    </w:p>
    <w:p w:rsidR="00C77258" w:rsidRPr="00C77258" w:rsidRDefault="00C77258" w:rsidP="00C77258">
      <w:pPr>
        <w:spacing w:before="180" w:after="180" w:line="240" w:lineRule="atLeast"/>
        <w:rPr>
          <w:rFonts w:ascii="Arial" w:eastAsia="Times New Roman" w:hAnsi="Arial" w:cs="Arial"/>
          <w:color w:val="000000"/>
          <w:sz w:val="20"/>
          <w:szCs w:val="20"/>
        </w:rPr>
      </w:pPr>
      <w:r w:rsidRPr="00C77258">
        <w:rPr>
          <w:rFonts w:ascii="Arial" w:eastAsia="Times New Roman" w:hAnsi="Arial" w:cs="Arial"/>
          <w:color w:val="000000"/>
          <w:sz w:val="20"/>
          <w:szCs w:val="20"/>
        </w:rPr>
        <w:t>Enter the Pothole Killers, which worked their way down Clark Avenue and Martin Luther King Jr. Boulevard today. The city is prioritizing the locations based on the worst conditions.</w:t>
      </w:r>
    </w:p>
    <w:p w:rsidR="003B26BE" w:rsidRDefault="00C77258" w:rsidP="003B26BE">
      <w:pPr>
        <w:spacing w:before="180" w:after="180" w:line="240" w:lineRule="atLeast"/>
        <w:rPr>
          <w:rFonts w:ascii="Arial" w:eastAsia="Times New Roman" w:hAnsi="Arial" w:cs="Arial"/>
          <w:color w:val="000000"/>
          <w:sz w:val="20"/>
          <w:szCs w:val="20"/>
        </w:rPr>
      </w:pPr>
      <w:r w:rsidRPr="00C77258">
        <w:rPr>
          <w:rFonts w:ascii="Arial" w:eastAsia="Times New Roman" w:hAnsi="Arial" w:cs="Arial"/>
          <w:color w:val="000000"/>
          <w:sz w:val="20"/>
          <w:szCs w:val="20"/>
        </w:rPr>
        <w:t>They've already gone through 122 tons of hot asphalt in an effort to make our streets whole again. A third machine is expected to roll into town by the end of the week. </w:t>
      </w:r>
      <w:r w:rsidR="009A74A2">
        <w:rPr>
          <w:rFonts w:ascii="Arial" w:eastAsia="Times New Roman" w:hAnsi="Arial" w:cs="Arial"/>
          <w:color w:val="000000"/>
          <w:sz w:val="20"/>
          <w:szCs w:val="20"/>
        </w:rPr>
        <w:t>. . .</w:t>
      </w:r>
    </w:p>
    <w:p w:rsidR="00C77258" w:rsidRDefault="00C77258" w:rsidP="003B26BE">
      <w:pPr>
        <w:spacing w:before="180" w:after="180" w:line="240" w:lineRule="atLeast"/>
        <w:rPr>
          <w:rFonts w:ascii="Arial" w:eastAsia="Times New Roman" w:hAnsi="Arial" w:cs="Arial"/>
          <w:b/>
          <w:bCs/>
          <w:color w:val="222222"/>
          <w:kern w:val="36"/>
          <w:sz w:val="59"/>
          <w:szCs w:val="59"/>
        </w:rPr>
      </w:pPr>
      <w:r>
        <w:rPr>
          <w:rFonts w:ascii="Arial" w:eastAsia="Times New Roman" w:hAnsi="Arial" w:cs="Arial"/>
          <w:b/>
          <w:bCs/>
          <w:color w:val="222222"/>
          <w:kern w:val="36"/>
          <w:sz w:val="59"/>
          <w:szCs w:val="59"/>
        </w:rPr>
        <w:t>------</w:t>
      </w:r>
    </w:p>
    <w:p w:rsidR="009A74A2" w:rsidRDefault="00C77258" w:rsidP="009A74A2">
      <w:pPr>
        <w:spacing w:after="330" w:line="288" w:lineRule="atLeast"/>
        <w:outlineLvl w:val="0"/>
        <w:rPr>
          <w:rFonts w:ascii="Arial" w:eastAsia="Times New Roman" w:hAnsi="Arial" w:cs="Arial"/>
          <w:b/>
          <w:bCs/>
          <w:color w:val="222222"/>
          <w:kern w:val="36"/>
          <w:sz w:val="32"/>
          <w:szCs w:val="32"/>
        </w:rPr>
      </w:pPr>
      <w:r w:rsidRPr="00C77258">
        <w:rPr>
          <w:rFonts w:ascii="Arial" w:eastAsia="Times New Roman" w:hAnsi="Arial" w:cs="Arial"/>
          <w:b/>
          <w:bCs/>
          <w:color w:val="222222"/>
          <w:kern w:val="36"/>
          <w:sz w:val="32"/>
          <w:szCs w:val="32"/>
        </w:rPr>
        <w:t>'Pothole Killers' return to Cleveland, part of $43 million streets improvement initiative</w:t>
      </w:r>
    </w:p>
    <w:p w:rsidR="00C77258" w:rsidRPr="00C77258" w:rsidRDefault="009A74A2" w:rsidP="009A74A2">
      <w:pPr>
        <w:spacing w:after="330" w:line="288" w:lineRule="atLeast"/>
        <w:outlineLvl w:val="0"/>
        <w:rPr>
          <w:rFonts w:ascii="Arial" w:eastAsia="Times New Roman" w:hAnsi="Arial" w:cs="Arial"/>
          <w:color w:val="444444"/>
          <w:spacing w:val="5"/>
          <w:sz w:val="20"/>
          <w:szCs w:val="20"/>
        </w:rPr>
      </w:pPr>
      <w:r w:rsidRPr="003B26BE">
        <w:rPr>
          <w:rFonts w:ascii="Arial" w:eastAsia="Times New Roman" w:hAnsi="Arial" w:cs="Arial"/>
          <w:color w:val="444444"/>
          <w:spacing w:val="5"/>
          <w:sz w:val="20"/>
          <w:szCs w:val="20"/>
        </w:rPr>
        <w:t>B</w:t>
      </w:r>
      <w:r w:rsidR="00C77258" w:rsidRPr="00C77258">
        <w:rPr>
          <w:rFonts w:ascii="Arial" w:eastAsia="Times New Roman" w:hAnsi="Arial" w:cs="Arial"/>
          <w:color w:val="444444"/>
          <w:spacing w:val="5"/>
          <w:sz w:val="20"/>
          <w:szCs w:val="20"/>
        </w:rPr>
        <w:t>y </w:t>
      </w:r>
      <w:hyperlink r:id="rId5" w:history="1">
        <w:r w:rsidR="00C77258" w:rsidRPr="00C77258">
          <w:rPr>
            <w:rFonts w:ascii="Arial" w:eastAsia="Times New Roman" w:hAnsi="Arial" w:cs="Arial"/>
            <w:color w:val="444444"/>
            <w:spacing w:val="5"/>
            <w:sz w:val="20"/>
            <w:szCs w:val="20"/>
            <w:u w:val="single"/>
          </w:rPr>
          <w:t xml:space="preserve">Leila </w:t>
        </w:r>
        <w:proofErr w:type="spellStart"/>
        <w:r w:rsidR="00C77258" w:rsidRPr="00C77258">
          <w:rPr>
            <w:rFonts w:ascii="Arial" w:eastAsia="Times New Roman" w:hAnsi="Arial" w:cs="Arial"/>
            <w:color w:val="444444"/>
            <w:spacing w:val="5"/>
            <w:sz w:val="20"/>
            <w:szCs w:val="20"/>
            <w:u w:val="single"/>
          </w:rPr>
          <w:t>Atassi</w:t>
        </w:r>
        <w:proofErr w:type="spellEnd"/>
        <w:r w:rsidR="00C77258" w:rsidRPr="00C77258">
          <w:rPr>
            <w:rFonts w:ascii="Arial" w:eastAsia="Times New Roman" w:hAnsi="Arial" w:cs="Arial"/>
            <w:color w:val="444444"/>
            <w:spacing w:val="5"/>
            <w:sz w:val="20"/>
            <w:szCs w:val="20"/>
            <w:u w:val="single"/>
          </w:rPr>
          <w:t>, cleveland.com</w:t>
        </w:r>
        <w:r w:rsidR="00C77258" w:rsidRPr="00C77258">
          <w:rPr>
            <w:rFonts w:ascii="Arial" w:eastAsia="Times New Roman" w:hAnsi="Arial" w:cs="Arial"/>
            <w:color w:val="444444"/>
            <w:spacing w:val="5"/>
            <w:sz w:val="20"/>
            <w:szCs w:val="20"/>
          </w:rPr>
          <w:t> </w:t>
        </w:r>
      </w:hyperlink>
      <w:r w:rsidR="00C77258" w:rsidRPr="00C77258">
        <w:rPr>
          <w:rFonts w:ascii="Arial" w:eastAsia="Times New Roman" w:hAnsi="Arial" w:cs="Arial"/>
          <w:color w:val="444444"/>
          <w:spacing w:val="5"/>
          <w:sz w:val="20"/>
          <w:szCs w:val="20"/>
        </w:rPr>
        <w:t> </w:t>
      </w:r>
      <w:r w:rsidR="00C77258" w:rsidRPr="00C77258">
        <w:rPr>
          <w:rFonts w:ascii="Arial" w:eastAsia="Times New Roman" w:hAnsi="Arial" w:cs="Arial"/>
          <w:color w:val="444444"/>
          <w:spacing w:val="5"/>
          <w:sz w:val="20"/>
          <w:szCs w:val="20"/>
        </w:rPr>
        <w:br/>
        <w:t>on March 09, 2015 at 6:59 PM, updated March 09, 2015 at 8:27 PM</w:t>
      </w:r>
    </w:p>
    <w:p w:rsidR="00C77258" w:rsidRPr="00C77258" w:rsidRDefault="00C77258" w:rsidP="00C77258">
      <w:pPr>
        <w:spacing w:before="100" w:beforeAutospacing="1" w:after="256" w:line="360" w:lineRule="atLeast"/>
        <w:rPr>
          <w:rFonts w:ascii="Arial" w:eastAsia="Times New Roman" w:hAnsi="Arial" w:cs="Arial"/>
          <w:color w:val="333333"/>
          <w:spacing w:val="3"/>
          <w:sz w:val="20"/>
          <w:szCs w:val="20"/>
        </w:rPr>
      </w:pPr>
      <w:r w:rsidRPr="00C77258">
        <w:rPr>
          <w:rFonts w:ascii="Arial" w:eastAsia="Times New Roman" w:hAnsi="Arial" w:cs="Arial"/>
          <w:color w:val="333333"/>
          <w:spacing w:val="3"/>
          <w:sz w:val="20"/>
          <w:szCs w:val="20"/>
        </w:rPr>
        <w:t>CLEVELAND, Ohio -- For the second year in a row, the city of Cleveland will use the so-called </w:t>
      </w:r>
      <w:hyperlink r:id="rId6" w:history="1">
        <w:r w:rsidRPr="00C77258">
          <w:rPr>
            <w:rFonts w:ascii="Arial" w:eastAsia="Times New Roman" w:hAnsi="Arial" w:cs="Arial"/>
            <w:color w:val="0088EE"/>
            <w:spacing w:val="3"/>
            <w:sz w:val="20"/>
            <w:szCs w:val="20"/>
            <w:u w:val="single"/>
          </w:rPr>
          <w:t>Pothole Killers to blast asphalt</w:t>
        </w:r>
        <w:r w:rsidRPr="00C77258">
          <w:rPr>
            <w:rFonts w:ascii="Arial" w:eastAsia="Times New Roman" w:hAnsi="Arial" w:cs="Arial"/>
            <w:color w:val="0088EE"/>
            <w:spacing w:val="3"/>
            <w:sz w:val="20"/>
            <w:szCs w:val="20"/>
          </w:rPr>
          <w:t> </w:t>
        </w:r>
      </w:hyperlink>
      <w:r w:rsidRPr="00C77258">
        <w:rPr>
          <w:rFonts w:ascii="Arial" w:eastAsia="Times New Roman" w:hAnsi="Arial" w:cs="Arial"/>
          <w:color w:val="333333"/>
          <w:spacing w:val="3"/>
          <w:sz w:val="20"/>
          <w:szCs w:val="20"/>
        </w:rPr>
        <w:t>into the city's most treacherous craters as part of a larger $43 million streets improvement initiative.</w:t>
      </w:r>
    </w:p>
    <w:p w:rsidR="00C77258" w:rsidRPr="00C77258" w:rsidRDefault="00C77258" w:rsidP="00C77258">
      <w:pPr>
        <w:spacing w:before="100" w:beforeAutospacing="1" w:after="256" w:line="360" w:lineRule="atLeast"/>
        <w:rPr>
          <w:rFonts w:ascii="Arial" w:eastAsia="Times New Roman" w:hAnsi="Arial" w:cs="Arial"/>
          <w:color w:val="333333"/>
          <w:spacing w:val="3"/>
          <w:sz w:val="20"/>
          <w:szCs w:val="20"/>
        </w:rPr>
      </w:pPr>
      <w:r w:rsidRPr="00C77258">
        <w:rPr>
          <w:rFonts w:ascii="Arial" w:eastAsia="Times New Roman" w:hAnsi="Arial" w:cs="Arial"/>
          <w:color w:val="333333"/>
          <w:spacing w:val="3"/>
          <w:sz w:val="20"/>
          <w:szCs w:val="20"/>
        </w:rPr>
        <w:t>The city will spend up to $250,000 on a contract with Patch Management Inc., operator of the Pothole Killer, a self-contained unit that can fill a pothole in fewer than 90 seconds, even in below-freezing temperatures.</w:t>
      </w:r>
    </w:p>
    <w:p w:rsidR="003B26BE" w:rsidRDefault="00C77258" w:rsidP="00C77258">
      <w:pPr>
        <w:spacing w:before="100" w:beforeAutospacing="1" w:after="256" w:line="360" w:lineRule="atLeast"/>
        <w:rPr>
          <w:rFonts w:ascii="Arial" w:eastAsia="Times New Roman" w:hAnsi="Arial" w:cs="Arial"/>
          <w:color w:val="333333"/>
          <w:spacing w:val="3"/>
          <w:sz w:val="20"/>
          <w:szCs w:val="20"/>
        </w:rPr>
      </w:pPr>
      <w:r w:rsidRPr="00C77258">
        <w:rPr>
          <w:rFonts w:ascii="Arial" w:eastAsia="Times New Roman" w:hAnsi="Arial" w:cs="Arial"/>
          <w:color w:val="333333"/>
          <w:spacing w:val="3"/>
          <w:sz w:val="20"/>
          <w:szCs w:val="20"/>
        </w:rPr>
        <w:t>During an interview Monday, Cleveland Chief Operating Officer Darnell Brown said that the city has begun dispatching two of the units for eight hours a day, one on the East side and one on the West, focusing first on residential streets in the worst condition.</w:t>
      </w:r>
      <w:r w:rsidR="003B26BE">
        <w:rPr>
          <w:rFonts w:ascii="Arial" w:eastAsia="Times New Roman" w:hAnsi="Arial" w:cs="Arial"/>
          <w:color w:val="333333"/>
          <w:spacing w:val="3"/>
          <w:sz w:val="20"/>
          <w:szCs w:val="20"/>
        </w:rPr>
        <w:t xml:space="preserve"> . . . </w:t>
      </w:r>
    </w:p>
    <w:p w:rsidR="003B26BE" w:rsidRDefault="003B26BE">
      <w:pPr>
        <w:rPr>
          <w:rFonts w:ascii="Arial" w:eastAsia="Times New Roman" w:hAnsi="Arial" w:cs="Arial"/>
          <w:color w:val="333333"/>
          <w:spacing w:val="3"/>
          <w:sz w:val="20"/>
          <w:szCs w:val="20"/>
        </w:rPr>
      </w:pPr>
      <w:r>
        <w:rPr>
          <w:rFonts w:ascii="Arial" w:eastAsia="Times New Roman" w:hAnsi="Arial" w:cs="Arial"/>
          <w:color w:val="333333"/>
          <w:spacing w:val="3"/>
          <w:sz w:val="20"/>
          <w:szCs w:val="20"/>
        </w:rPr>
        <w:br w:type="page"/>
      </w:r>
    </w:p>
    <w:p w:rsidR="00C77258" w:rsidRPr="00C77258" w:rsidRDefault="00C77258" w:rsidP="00C77258">
      <w:pPr>
        <w:spacing w:before="100" w:beforeAutospacing="1" w:after="256" w:line="360" w:lineRule="atLeast"/>
        <w:rPr>
          <w:rFonts w:ascii="Arial" w:eastAsia="Times New Roman" w:hAnsi="Arial" w:cs="Arial"/>
          <w:color w:val="333333"/>
          <w:spacing w:val="3"/>
          <w:sz w:val="20"/>
          <w:szCs w:val="20"/>
        </w:rPr>
      </w:pPr>
    </w:p>
    <w:p w:rsidR="00C77258" w:rsidRPr="00C77258" w:rsidRDefault="00C77258" w:rsidP="00C77258">
      <w:pPr>
        <w:spacing w:before="100" w:beforeAutospacing="1" w:after="256" w:line="360" w:lineRule="atLeast"/>
        <w:rPr>
          <w:rFonts w:ascii="Arial" w:eastAsia="Times New Roman" w:hAnsi="Arial" w:cs="Arial"/>
          <w:b/>
          <w:bCs/>
          <w:color w:val="454545"/>
          <w:sz w:val="32"/>
          <w:szCs w:val="32"/>
        </w:rPr>
      </w:pPr>
      <w:r w:rsidRPr="00C77258">
        <w:rPr>
          <w:rFonts w:ascii="Arial" w:eastAsia="Times New Roman" w:hAnsi="Arial" w:cs="Arial"/>
          <w:b/>
          <w:bCs/>
          <w:color w:val="454545"/>
          <w:sz w:val="32"/>
          <w:szCs w:val="32"/>
        </w:rPr>
        <w:t>Good News</w:t>
      </w:r>
      <w:proofErr w:type="gramStart"/>
      <w:r w:rsidRPr="00C77258">
        <w:rPr>
          <w:rFonts w:ascii="Arial" w:eastAsia="Times New Roman" w:hAnsi="Arial" w:cs="Arial"/>
          <w:b/>
          <w:bCs/>
          <w:color w:val="454545"/>
          <w:sz w:val="32"/>
          <w:szCs w:val="32"/>
        </w:rPr>
        <w:t>!:</w:t>
      </w:r>
      <w:proofErr w:type="gramEnd"/>
      <w:r w:rsidRPr="00C77258">
        <w:rPr>
          <w:rFonts w:ascii="Arial" w:eastAsia="Times New Roman" w:hAnsi="Arial" w:cs="Arial"/>
          <w:b/>
          <w:bCs/>
          <w:color w:val="454545"/>
          <w:sz w:val="32"/>
          <w:szCs w:val="32"/>
        </w:rPr>
        <w:t xml:space="preserve"> "Pothole Killer" coming to Cleveland</w:t>
      </w:r>
    </w:p>
    <w:p w:rsidR="00C77258" w:rsidRPr="00C77258" w:rsidRDefault="00C77258" w:rsidP="00C77258">
      <w:pPr>
        <w:spacing w:after="0" w:line="240" w:lineRule="auto"/>
        <w:rPr>
          <w:rFonts w:ascii="Arial" w:eastAsia="Times New Roman" w:hAnsi="Arial" w:cs="Arial"/>
          <w:color w:val="434343"/>
          <w:sz w:val="20"/>
          <w:szCs w:val="20"/>
        </w:rPr>
      </w:pPr>
      <w:r w:rsidRPr="00C77258">
        <w:rPr>
          <w:rFonts w:ascii="Arial" w:eastAsia="Times New Roman" w:hAnsi="Arial" w:cs="Arial"/>
          <w:color w:val="666666"/>
          <w:sz w:val="20"/>
          <w:szCs w:val="20"/>
        </w:rPr>
        <w:t xml:space="preserve">Posted: Mar 10, 2014 9:27 PM </w:t>
      </w:r>
      <w:proofErr w:type="spellStart"/>
      <w:r w:rsidRPr="00C77258">
        <w:rPr>
          <w:rFonts w:ascii="Arial" w:eastAsia="Times New Roman" w:hAnsi="Arial" w:cs="Arial"/>
          <w:color w:val="666666"/>
          <w:sz w:val="20"/>
          <w:szCs w:val="20"/>
        </w:rPr>
        <w:t>EDTUpdated</w:t>
      </w:r>
      <w:proofErr w:type="spellEnd"/>
      <w:r w:rsidRPr="00C77258">
        <w:rPr>
          <w:rFonts w:ascii="Arial" w:eastAsia="Times New Roman" w:hAnsi="Arial" w:cs="Arial"/>
          <w:color w:val="666666"/>
          <w:sz w:val="20"/>
          <w:szCs w:val="20"/>
        </w:rPr>
        <w:t>: Mar 10, 2014 11:07 PM EDT</w:t>
      </w:r>
    </w:p>
    <w:p w:rsidR="00C77258" w:rsidRPr="00C77258" w:rsidRDefault="00C77258" w:rsidP="00C77258">
      <w:pPr>
        <w:spacing w:after="0" w:line="240" w:lineRule="auto"/>
        <w:rPr>
          <w:rFonts w:ascii="Arial" w:eastAsia="Times New Roman" w:hAnsi="Arial" w:cs="Arial"/>
          <w:color w:val="434343"/>
          <w:sz w:val="20"/>
          <w:szCs w:val="20"/>
        </w:rPr>
      </w:pPr>
      <w:r w:rsidRPr="00C77258">
        <w:rPr>
          <w:rFonts w:ascii="Arial" w:eastAsia="Times New Roman" w:hAnsi="Arial" w:cs="Arial"/>
          <w:color w:val="454545"/>
          <w:sz w:val="20"/>
          <w:szCs w:val="20"/>
        </w:rPr>
        <w:t>By Cleveland 19 Digital Team</w:t>
      </w:r>
    </w:p>
    <w:p w:rsidR="00C77258" w:rsidRPr="00C77258" w:rsidRDefault="00C77258" w:rsidP="00C77258">
      <w:pPr>
        <w:spacing w:before="180" w:after="240" w:line="315" w:lineRule="atLeast"/>
        <w:rPr>
          <w:rFonts w:ascii="Arial" w:eastAsia="Times New Roman" w:hAnsi="Arial" w:cs="Arial"/>
          <w:color w:val="454545"/>
          <w:sz w:val="20"/>
          <w:szCs w:val="20"/>
        </w:rPr>
      </w:pPr>
      <w:r w:rsidRPr="00C77258">
        <w:rPr>
          <w:rFonts w:ascii="Arial" w:eastAsia="Times New Roman" w:hAnsi="Arial" w:cs="Arial"/>
          <w:color w:val="454545"/>
          <w:sz w:val="20"/>
          <w:szCs w:val="20"/>
        </w:rPr>
        <w:t>The Division of Streets has conducted an evaluation regarding the condition of streets throughout the City of Cleveland. Based on this evaluation, the contractor will be provided with a list of pre-identified streets to be serviced from curb to curb. In some instances, in order to allow the Division of Streets and the contractor to effectively service an entire area, parking bans and "No Parking" signage may be utilized.</w:t>
      </w:r>
    </w:p>
    <w:p w:rsidR="00C77258" w:rsidRPr="00C77258" w:rsidRDefault="009F4386" w:rsidP="00C77258">
      <w:pPr>
        <w:spacing w:before="180" w:after="240" w:line="315" w:lineRule="atLeast"/>
        <w:rPr>
          <w:rFonts w:ascii="Arial" w:eastAsia="Times New Roman" w:hAnsi="Arial" w:cs="Arial"/>
          <w:color w:val="454545"/>
          <w:sz w:val="20"/>
          <w:szCs w:val="20"/>
        </w:rPr>
      </w:pPr>
      <w:hyperlink r:id="rId7" w:tgtFrame="_blank" w:history="1">
        <w:r w:rsidR="00C77258" w:rsidRPr="00C77258">
          <w:rPr>
            <w:rFonts w:ascii="Arial" w:eastAsia="Times New Roman" w:hAnsi="Arial" w:cs="Arial"/>
            <w:color w:val="0782C1"/>
            <w:sz w:val="20"/>
            <w:szCs w:val="20"/>
            <w:u w:val="single"/>
          </w:rPr>
          <w:t>Patch Management</w:t>
        </w:r>
      </w:hyperlink>
      <w:r w:rsidR="00C77258" w:rsidRPr="00C77258">
        <w:rPr>
          <w:rFonts w:ascii="Arial" w:eastAsia="Times New Roman" w:hAnsi="Arial" w:cs="Arial"/>
          <w:color w:val="454545"/>
          <w:sz w:val="20"/>
          <w:szCs w:val="20"/>
        </w:rPr>
        <w:t> will begin with one "Pothole Killer" unit working from 7:00 a.m. to 12:00 a.m. five days a week. Within ten days, Patch Management will increase their fleet to three "Pothole Killer" units, at which time their schedule will shift to five days a week from 7:00 a.m. to 5:00 p.m.</w:t>
      </w:r>
    </w:p>
    <w:p w:rsidR="00C77258" w:rsidRPr="00C77258" w:rsidRDefault="00C77258" w:rsidP="00C77258">
      <w:pPr>
        <w:spacing w:before="180" w:after="240" w:line="315" w:lineRule="atLeast"/>
        <w:rPr>
          <w:rFonts w:ascii="Arial" w:eastAsia="Times New Roman" w:hAnsi="Arial" w:cs="Arial"/>
          <w:color w:val="454545"/>
          <w:sz w:val="20"/>
          <w:szCs w:val="20"/>
        </w:rPr>
      </w:pPr>
      <w:r w:rsidRPr="00C77258">
        <w:rPr>
          <w:rFonts w:ascii="Arial" w:eastAsia="Times New Roman" w:hAnsi="Arial" w:cs="Arial"/>
          <w:color w:val="454545"/>
          <w:sz w:val="20"/>
          <w:szCs w:val="20"/>
        </w:rPr>
        <w:t>The "Pothole Killer" is a truck-mounted, spray-injection system that is operated by one worker. The spray-injection is an asphaltic emulsion material that works in below freezing temperatures and can withstand excess moisture to ensure that repairs made are durable and efficient. After a pothole is filled with the spray-injection material, a Division of Streets crew will be on-hand to compact the material and sweep the streets where necessary. City inspectors will be on site during the repairs to ensure the quality of the work.</w:t>
      </w:r>
    </w:p>
    <w:p w:rsidR="009A74A2" w:rsidRDefault="009A74A2" w:rsidP="009A74A2">
      <w:pPr>
        <w:spacing w:before="180" w:after="240" w:line="315" w:lineRule="atLeast"/>
        <w:rPr>
          <w:i/>
          <w:sz w:val="72"/>
          <w:szCs w:val="72"/>
        </w:rPr>
      </w:pPr>
      <w:r>
        <w:rPr>
          <w:i/>
          <w:sz w:val="72"/>
          <w:szCs w:val="72"/>
        </w:rPr>
        <w:t>------</w:t>
      </w:r>
    </w:p>
    <w:p w:rsidR="009A74A2" w:rsidRDefault="009A74A2" w:rsidP="009A74A2">
      <w:pPr>
        <w:spacing w:after="0" w:line="240" w:lineRule="auto"/>
        <w:rPr>
          <w:i/>
          <w:sz w:val="40"/>
          <w:szCs w:val="40"/>
        </w:rPr>
      </w:pPr>
      <w:r>
        <w:rPr>
          <w:i/>
          <w:sz w:val="40"/>
          <w:szCs w:val="40"/>
        </w:rPr>
        <w:t xml:space="preserve">Make Cleveland’s Success </w:t>
      </w:r>
      <w:r w:rsidRPr="00E47E93">
        <w:rPr>
          <w:i/>
          <w:sz w:val="40"/>
          <w:szCs w:val="40"/>
          <w:u w:val="single"/>
        </w:rPr>
        <w:t>your</w:t>
      </w:r>
      <w:r>
        <w:rPr>
          <w:i/>
          <w:sz w:val="40"/>
          <w:szCs w:val="40"/>
        </w:rPr>
        <w:t xml:space="preserve"> Success! Call to set up a presentation or a demonstration today.</w:t>
      </w:r>
    </w:p>
    <w:p w:rsidR="009A74A2" w:rsidRPr="00A66025" w:rsidRDefault="009A74A2" w:rsidP="009A74A2">
      <w:pPr>
        <w:spacing w:after="0" w:line="240" w:lineRule="auto"/>
        <w:rPr>
          <w:i/>
          <w:sz w:val="40"/>
          <w:szCs w:val="40"/>
        </w:rPr>
      </w:pPr>
    </w:p>
    <w:tbl>
      <w:tblPr>
        <w:tblStyle w:val="PlainTable41"/>
        <w:tblW w:w="0" w:type="auto"/>
        <w:tblLook w:val="04A0" w:firstRow="1" w:lastRow="0" w:firstColumn="1" w:lastColumn="0" w:noHBand="0" w:noVBand="1"/>
      </w:tblPr>
      <w:tblGrid>
        <w:gridCol w:w="3192"/>
        <w:gridCol w:w="3192"/>
        <w:gridCol w:w="3192"/>
      </w:tblGrid>
      <w:tr w:rsidR="009A74A2" w:rsidTr="0075078E">
        <w:trPr>
          <w:cnfStyle w:val="100000000000" w:firstRow="1" w:lastRow="0" w:firstColumn="0" w:lastColumn="0" w:oddVBand="0" w:evenVBand="0" w:oddHBand="0" w:evenHBand="0" w:firstRowFirstColumn="0" w:firstRowLastColumn="0" w:lastRowFirstColumn="0" w:lastRowLastColumn="0"/>
          <w:trHeight w:val="2312"/>
        </w:trPr>
        <w:tc>
          <w:tcPr>
            <w:cnfStyle w:val="001000000000" w:firstRow="0" w:lastRow="0" w:firstColumn="1" w:lastColumn="0" w:oddVBand="0" w:evenVBand="0" w:oddHBand="0" w:evenHBand="0" w:firstRowFirstColumn="0" w:firstRowLastColumn="0" w:lastRowFirstColumn="0" w:lastRowLastColumn="0"/>
            <w:tcW w:w="3192" w:type="dxa"/>
          </w:tcPr>
          <w:p w:rsidR="009A74A2" w:rsidRDefault="009A74A2" w:rsidP="0075078E"/>
          <w:p w:rsidR="009A74A2" w:rsidRDefault="009A74A2" w:rsidP="0075078E"/>
          <w:p w:rsidR="009A74A2" w:rsidRDefault="009A74A2" w:rsidP="0075078E">
            <w:r>
              <w:t>Patch Management, Inc.</w:t>
            </w:r>
          </w:p>
          <w:p w:rsidR="009A74A2" w:rsidRDefault="009A74A2" w:rsidP="0075078E">
            <w:r>
              <w:t xml:space="preserve">451 </w:t>
            </w:r>
            <w:proofErr w:type="spellStart"/>
            <w:r>
              <w:t>Tyburn</w:t>
            </w:r>
            <w:proofErr w:type="spellEnd"/>
            <w:r>
              <w:t xml:space="preserve"> Rd.</w:t>
            </w:r>
          </w:p>
          <w:p w:rsidR="009A74A2" w:rsidRDefault="009A74A2" w:rsidP="0075078E">
            <w:r>
              <w:t>Fairless Hills, PA 19030</w:t>
            </w:r>
            <w:r>
              <w:tab/>
            </w:r>
          </w:p>
          <w:p w:rsidR="009A74A2" w:rsidRDefault="009A74A2" w:rsidP="0075078E">
            <w:pPr>
              <w:tabs>
                <w:tab w:val="left" w:pos="8010"/>
              </w:tabs>
            </w:pPr>
          </w:p>
        </w:tc>
        <w:tc>
          <w:tcPr>
            <w:tcW w:w="3192" w:type="dxa"/>
          </w:tcPr>
          <w:p w:rsidR="009A74A2" w:rsidRDefault="009A74A2" w:rsidP="0075078E">
            <w:pPr>
              <w:tabs>
                <w:tab w:val="left" w:pos="8010"/>
              </w:tabs>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59D53334" wp14:editId="631A486D">
                  <wp:extent cx="1598930" cy="1476375"/>
                  <wp:effectExtent l="0" t="0" r="1270" b="9525"/>
                  <wp:docPr id="5" name="Picture 5" descr="PATRIOTIC GUNSLING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OTIC GUNSLINGER3"/>
                          <pic:cNvPicPr>
                            <a:picLocks noChangeAspect="1" noChangeArrowheads="1"/>
                          </pic:cNvPicPr>
                        </pic:nvPicPr>
                        <pic:blipFill>
                          <a:blip r:embed="rId8"/>
                          <a:srcRect/>
                          <a:stretch>
                            <a:fillRect/>
                          </a:stretch>
                        </pic:blipFill>
                        <pic:spPr bwMode="auto">
                          <a:xfrm>
                            <a:off x="0" y="0"/>
                            <a:ext cx="1598930" cy="1476375"/>
                          </a:xfrm>
                          <a:prstGeom prst="rect">
                            <a:avLst/>
                          </a:prstGeom>
                          <a:noFill/>
                        </pic:spPr>
                      </pic:pic>
                    </a:graphicData>
                  </a:graphic>
                </wp:inline>
              </w:drawing>
            </w:r>
          </w:p>
        </w:tc>
        <w:tc>
          <w:tcPr>
            <w:tcW w:w="3192" w:type="dxa"/>
          </w:tcPr>
          <w:p w:rsidR="009A74A2" w:rsidRDefault="009A74A2" w:rsidP="0075078E">
            <w:pPr>
              <w:cnfStyle w:val="100000000000" w:firstRow="1" w:lastRow="0" w:firstColumn="0" w:lastColumn="0" w:oddVBand="0" w:evenVBand="0" w:oddHBand="0" w:evenHBand="0" w:firstRowFirstColumn="0" w:firstRowLastColumn="0" w:lastRowFirstColumn="0" w:lastRowLastColumn="0"/>
            </w:pPr>
          </w:p>
          <w:p w:rsidR="009A74A2" w:rsidRDefault="009A74A2" w:rsidP="0075078E">
            <w:pPr>
              <w:cnfStyle w:val="100000000000" w:firstRow="1" w:lastRow="0" w:firstColumn="0" w:lastColumn="0" w:oddVBand="0" w:evenVBand="0" w:oddHBand="0" w:evenHBand="0" w:firstRowFirstColumn="0" w:firstRowLastColumn="0" w:lastRowFirstColumn="0" w:lastRowLastColumn="0"/>
            </w:pPr>
          </w:p>
          <w:p w:rsidR="009A74A2" w:rsidRDefault="009A74A2" w:rsidP="0075078E">
            <w:pPr>
              <w:cnfStyle w:val="100000000000" w:firstRow="1" w:lastRow="0" w:firstColumn="0" w:lastColumn="0" w:oddVBand="0" w:evenVBand="0" w:oddHBand="0" w:evenHBand="0" w:firstRowFirstColumn="0" w:firstRowLastColumn="0" w:lastRowFirstColumn="0" w:lastRowLastColumn="0"/>
            </w:pPr>
            <w:r>
              <w:t xml:space="preserve">(215) 949-9400 (office) </w:t>
            </w:r>
          </w:p>
          <w:p w:rsidR="009A74A2" w:rsidRDefault="009A74A2" w:rsidP="00435DF6">
            <w:pPr>
              <w:cnfStyle w:val="100000000000" w:firstRow="1" w:lastRow="0" w:firstColumn="0" w:lastColumn="0" w:oddVBand="0" w:evenVBand="0" w:oddHBand="0" w:evenHBand="0" w:firstRowFirstColumn="0" w:firstRowLastColumn="0" w:lastRowFirstColumn="0" w:lastRowLastColumn="0"/>
            </w:pPr>
            <w:bookmarkStart w:id="0" w:name="_GoBack"/>
            <w:bookmarkEnd w:id="0"/>
          </w:p>
        </w:tc>
      </w:tr>
    </w:tbl>
    <w:p w:rsidR="009A74A2" w:rsidRPr="00682B2D" w:rsidRDefault="009A74A2" w:rsidP="003B26BE">
      <w:pPr>
        <w:spacing w:after="0" w:line="240" w:lineRule="auto"/>
        <w:rPr>
          <w:i/>
          <w:sz w:val="72"/>
          <w:szCs w:val="72"/>
        </w:rPr>
      </w:pPr>
    </w:p>
    <w:sectPr w:rsidR="009A74A2" w:rsidRPr="00682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49E2"/>
    <w:multiLevelType w:val="multilevel"/>
    <w:tmpl w:val="34A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B1B3F"/>
    <w:multiLevelType w:val="multilevel"/>
    <w:tmpl w:val="DC040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58"/>
    <w:rsid w:val="0002266C"/>
    <w:rsid w:val="003B26BE"/>
    <w:rsid w:val="00435DF6"/>
    <w:rsid w:val="009A74A2"/>
    <w:rsid w:val="009F4386"/>
    <w:rsid w:val="00A73CE7"/>
    <w:rsid w:val="00C7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ECE0D-699C-4697-A974-09E7D25B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58"/>
    <w:rPr>
      <w:rFonts w:ascii="Tahoma" w:hAnsi="Tahoma" w:cs="Tahoma"/>
      <w:sz w:val="16"/>
      <w:szCs w:val="16"/>
    </w:rPr>
  </w:style>
  <w:style w:type="character" w:styleId="Hyperlink">
    <w:name w:val="Hyperlink"/>
    <w:rsid w:val="009A74A2"/>
    <w:rPr>
      <w:color w:val="0000FF"/>
      <w:u w:val="single"/>
    </w:rPr>
  </w:style>
  <w:style w:type="table" w:customStyle="1" w:styleId="PlainTable41">
    <w:name w:val="Plain Table 41"/>
    <w:basedOn w:val="TableNormal"/>
    <w:uiPriority w:val="44"/>
    <w:rsid w:val="009A74A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7369">
      <w:bodyDiv w:val="1"/>
      <w:marLeft w:val="0"/>
      <w:marRight w:val="0"/>
      <w:marTop w:val="0"/>
      <w:marBottom w:val="0"/>
      <w:divBdr>
        <w:top w:val="none" w:sz="0" w:space="0" w:color="auto"/>
        <w:left w:val="none" w:sz="0" w:space="0" w:color="auto"/>
        <w:bottom w:val="none" w:sz="0" w:space="0" w:color="auto"/>
        <w:right w:val="none" w:sz="0" w:space="0" w:color="auto"/>
      </w:divBdr>
      <w:divsChild>
        <w:div w:id="986864410">
          <w:marLeft w:val="0"/>
          <w:marRight w:val="0"/>
          <w:marTop w:val="0"/>
          <w:marBottom w:val="0"/>
          <w:divBdr>
            <w:top w:val="none" w:sz="0" w:space="0" w:color="auto"/>
            <w:left w:val="none" w:sz="0" w:space="0" w:color="auto"/>
            <w:bottom w:val="none" w:sz="0" w:space="0" w:color="auto"/>
            <w:right w:val="none" w:sz="0" w:space="0" w:color="auto"/>
          </w:divBdr>
          <w:divsChild>
            <w:div w:id="1435784823">
              <w:marLeft w:val="0"/>
              <w:marRight w:val="0"/>
              <w:marTop w:val="0"/>
              <w:marBottom w:val="0"/>
              <w:divBdr>
                <w:top w:val="none" w:sz="0" w:space="0" w:color="auto"/>
                <w:left w:val="none" w:sz="0" w:space="0" w:color="auto"/>
                <w:bottom w:val="none" w:sz="0" w:space="0" w:color="auto"/>
                <w:right w:val="none" w:sz="0" w:space="0" w:color="auto"/>
              </w:divBdr>
              <w:divsChild>
                <w:div w:id="1746609032">
                  <w:marLeft w:val="0"/>
                  <w:marRight w:val="0"/>
                  <w:marTop w:val="0"/>
                  <w:marBottom w:val="0"/>
                  <w:divBdr>
                    <w:top w:val="none" w:sz="0" w:space="0" w:color="auto"/>
                    <w:left w:val="none" w:sz="0" w:space="0" w:color="auto"/>
                    <w:bottom w:val="none" w:sz="0" w:space="0" w:color="auto"/>
                    <w:right w:val="none" w:sz="0" w:space="0" w:color="auto"/>
                  </w:divBdr>
                </w:div>
                <w:div w:id="631641135">
                  <w:marLeft w:val="0"/>
                  <w:marRight w:val="0"/>
                  <w:marTop w:val="75"/>
                  <w:marBottom w:val="150"/>
                  <w:divBdr>
                    <w:top w:val="none" w:sz="0" w:space="0" w:color="auto"/>
                    <w:left w:val="none" w:sz="0" w:space="0" w:color="auto"/>
                    <w:bottom w:val="none" w:sz="0" w:space="0" w:color="auto"/>
                    <w:right w:val="none" w:sz="0" w:space="0" w:color="auto"/>
                  </w:divBdr>
                </w:div>
              </w:divsChild>
            </w:div>
            <w:div w:id="1232960969">
              <w:marLeft w:val="0"/>
              <w:marRight w:val="0"/>
              <w:marTop w:val="165"/>
              <w:marBottom w:val="450"/>
              <w:divBdr>
                <w:top w:val="single" w:sz="48" w:space="15" w:color="EBEAEA"/>
                <w:left w:val="none" w:sz="0" w:space="0" w:color="auto"/>
                <w:bottom w:val="none" w:sz="0" w:space="0" w:color="auto"/>
                <w:right w:val="none" w:sz="0" w:space="0" w:color="auto"/>
              </w:divBdr>
              <w:divsChild>
                <w:div w:id="994912304">
                  <w:marLeft w:val="0"/>
                  <w:marRight w:val="45"/>
                  <w:marTop w:val="0"/>
                  <w:marBottom w:val="0"/>
                  <w:divBdr>
                    <w:top w:val="none" w:sz="0" w:space="0" w:color="auto"/>
                    <w:left w:val="none" w:sz="0" w:space="0" w:color="auto"/>
                    <w:bottom w:val="none" w:sz="0" w:space="0" w:color="auto"/>
                    <w:right w:val="none" w:sz="0" w:space="0" w:color="auto"/>
                  </w:divBdr>
                </w:div>
              </w:divsChild>
            </w:div>
            <w:div w:id="12134947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98465545">
      <w:bodyDiv w:val="1"/>
      <w:marLeft w:val="0"/>
      <w:marRight w:val="0"/>
      <w:marTop w:val="0"/>
      <w:marBottom w:val="0"/>
      <w:divBdr>
        <w:top w:val="none" w:sz="0" w:space="0" w:color="auto"/>
        <w:left w:val="none" w:sz="0" w:space="0" w:color="auto"/>
        <w:bottom w:val="none" w:sz="0" w:space="0" w:color="auto"/>
        <w:right w:val="none" w:sz="0" w:space="0" w:color="auto"/>
      </w:divBdr>
      <w:divsChild>
        <w:div w:id="1935090093">
          <w:marLeft w:val="0"/>
          <w:marRight w:val="0"/>
          <w:marTop w:val="0"/>
          <w:marBottom w:val="195"/>
          <w:divBdr>
            <w:top w:val="none" w:sz="0" w:space="0" w:color="auto"/>
            <w:left w:val="none" w:sz="0" w:space="0" w:color="auto"/>
            <w:bottom w:val="none" w:sz="0" w:space="0" w:color="auto"/>
            <w:right w:val="none" w:sz="0" w:space="0" w:color="auto"/>
          </w:divBdr>
          <w:divsChild>
            <w:div w:id="1554273412">
              <w:marLeft w:val="0"/>
              <w:marRight w:val="0"/>
              <w:marTop w:val="240"/>
              <w:marBottom w:val="120"/>
              <w:divBdr>
                <w:top w:val="none" w:sz="0" w:space="0" w:color="auto"/>
                <w:left w:val="none" w:sz="0" w:space="0" w:color="auto"/>
                <w:bottom w:val="none" w:sz="0" w:space="0" w:color="auto"/>
                <w:right w:val="none" w:sz="0" w:space="0" w:color="auto"/>
              </w:divBdr>
              <w:divsChild>
                <w:div w:id="1472334110">
                  <w:marLeft w:val="0"/>
                  <w:marRight w:val="0"/>
                  <w:marTop w:val="0"/>
                  <w:marBottom w:val="0"/>
                  <w:divBdr>
                    <w:top w:val="none" w:sz="0" w:space="0" w:color="auto"/>
                    <w:left w:val="none" w:sz="0" w:space="0" w:color="auto"/>
                    <w:bottom w:val="none" w:sz="0" w:space="0" w:color="auto"/>
                    <w:right w:val="none" w:sz="0" w:space="0" w:color="auto"/>
                  </w:divBdr>
                  <w:divsChild>
                    <w:div w:id="2189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45471">
          <w:marLeft w:val="180"/>
          <w:marRight w:val="0"/>
          <w:marTop w:val="0"/>
          <w:marBottom w:val="180"/>
          <w:divBdr>
            <w:top w:val="none" w:sz="0" w:space="0" w:color="auto"/>
            <w:left w:val="none" w:sz="0" w:space="0" w:color="auto"/>
            <w:bottom w:val="none" w:sz="0" w:space="0" w:color="auto"/>
            <w:right w:val="none" w:sz="0" w:space="0" w:color="auto"/>
          </w:divBdr>
          <w:divsChild>
            <w:div w:id="632441358">
              <w:marLeft w:val="0"/>
              <w:marRight w:val="0"/>
              <w:marTop w:val="0"/>
              <w:marBottom w:val="225"/>
              <w:divBdr>
                <w:top w:val="none" w:sz="0" w:space="0" w:color="auto"/>
                <w:left w:val="none" w:sz="0" w:space="0" w:color="auto"/>
                <w:bottom w:val="none" w:sz="0" w:space="0" w:color="auto"/>
                <w:right w:val="none" w:sz="0" w:space="0" w:color="auto"/>
              </w:divBdr>
            </w:div>
            <w:div w:id="980616595">
              <w:marLeft w:val="0"/>
              <w:marRight w:val="0"/>
              <w:marTop w:val="0"/>
              <w:marBottom w:val="360"/>
              <w:divBdr>
                <w:top w:val="none" w:sz="0" w:space="0" w:color="auto"/>
                <w:left w:val="none" w:sz="0" w:space="0" w:color="auto"/>
                <w:bottom w:val="none" w:sz="0" w:space="0" w:color="auto"/>
                <w:right w:val="none" w:sz="0" w:space="0" w:color="auto"/>
              </w:divBdr>
            </w:div>
          </w:divsChild>
        </w:div>
        <w:div w:id="949700807">
          <w:marLeft w:val="0"/>
          <w:marRight w:val="0"/>
          <w:marTop w:val="0"/>
          <w:marBottom w:val="225"/>
          <w:divBdr>
            <w:top w:val="none" w:sz="0" w:space="0" w:color="auto"/>
            <w:left w:val="none" w:sz="0" w:space="0" w:color="auto"/>
            <w:bottom w:val="none" w:sz="0" w:space="0" w:color="auto"/>
            <w:right w:val="none" w:sz="0" w:space="0" w:color="auto"/>
          </w:divBdr>
        </w:div>
      </w:divsChild>
    </w:div>
    <w:div w:id="1874732803">
      <w:bodyDiv w:val="1"/>
      <w:marLeft w:val="0"/>
      <w:marRight w:val="0"/>
      <w:marTop w:val="0"/>
      <w:marBottom w:val="0"/>
      <w:divBdr>
        <w:top w:val="none" w:sz="0" w:space="0" w:color="auto"/>
        <w:left w:val="none" w:sz="0" w:space="0" w:color="auto"/>
        <w:bottom w:val="none" w:sz="0" w:space="0" w:color="auto"/>
        <w:right w:val="none" w:sz="0" w:space="0" w:color="auto"/>
      </w:divBdr>
      <w:divsChild>
        <w:div w:id="887885856">
          <w:marLeft w:val="0"/>
          <w:marRight w:val="0"/>
          <w:marTop w:val="0"/>
          <w:marBottom w:val="195"/>
          <w:divBdr>
            <w:top w:val="none" w:sz="0" w:space="0" w:color="auto"/>
            <w:left w:val="none" w:sz="0" w:space="0" w:color="auto"/>
            <w:bottom w:val="none" w:sz="0" w:space="0" w:color="auto"/>
            <w:right w:val="none" w:sz="0" w:space="0" w:color="auto"/>
          </w:divBdr>
          <w:divsChild>
            <w:div w:id="283580969">
              <w:marLeft w:val="0"/>
              <w:marRight w:val="0"/>
              <w:marTop w:val="0"/>
              <w:marBottom w:val="120"/>
              <w:divBdr>
                <w:top w:val="none" w:sz="0" w:space="0" w:color="auto"/>
                <w:left w:val="none" w:sz="0" w:space="0" w:color="auto"/>
                <w:bottom w:val="none" w:sz="0" w:space="0" w:color="auto"/>
                <w:right w:val="none" w:sz="0" w:space="0" w:color="auto"/>
              </w:divBdr>
              <w:divsChild>
                <w:div w:id="834536102">
                  <w:marLeft w:val="0"/>
                  <w:marRight w:val="0"/>
                  <w:marTop w:val="0"/>
                  <w:marBottom w:val="0"/>
                  <w:divBdr>
                    <w:top w:val="none" w:sz="0" w:space="0" w:color="auto"/>
                    <w:left w:val="none" w:sz="0" w:space="0" w:color="auto"/>
                    <w:bottom w:val="none" w:sz="0" w:space="0" w:color="auto"/>
                    <w:right w:val="none" w:sz="0" w:space="0" w:color="auto"/>
                  </w:divBdr>
                  <w:divsChild>
                    <w:div w:id="19506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23394">
          <w:marLeft w:val="0"/>
          <w:marRight w:val="225"/>
          <w:marTop w:val="0"/>
          <w:marBottom w:val="150"/>
          <w:divBdr>
            <w:top w:val="none" w:sz="0" w:space="0" w:color="auto"/>
            <w:left w:val="none" w:sz="0" w:space="0" w:color="auto"/>
            <w:bottom w:val="none" w:sz="0" w:space="0" w:color="auto"/>
            <w:right w:val="none" w:sz="0" w:space="0" w:color="auto"/>
          </w:divBdr>
          <w:divsChild>
            <w:div w:id="2104494805">
              <w:marLeft w:val="0"/>
              <w:marRight w:val="0"/>
              <w:marTop w:val="0"/>
              <w:marBottom w:val="225"/>
              <w:divBdr>
                <w:top w:val="none" w:sz="0" w:space="0" w:color="auto"/>
                <w:left w:val="none" w:sz="0" w:space="0" w:color="auto"/>
                <w:bottom w:val="none" w:sz="0" w:space="0" w:color="auto"/>
                <w:right w:val="none" w:sz="0" w:space="0" w:color="auto"/>
              </w:divBdr>
            </w:div>
          </w:divsChild>
        </w:div>
        <w:div w:id="124914718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otholekill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veland.com/cityhall/index.ssf/2014/03/pothole_killer_hits_cleveland.html" TargetMode="External"/><Relationship Id="rId5" Type="http://schemas.openxmlformats.org/officeDocument/2006/relationships/hyperlink" Target="http://connect.cleveland.com/user/leatassi/pos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Preski</dc:creator>
  <cp:lastModifiedBy>Eric Zettlemoyer</cp:lastModifiedBy>
  <cp:revision>2</cp:revision>
  <cp:lastPrinted>2017-05-03T18:41:00Z</cp:lastPrinted>
  <dcterms:created xsi:type="dcterms:W3CDTF">2020-07-07T17:07:00Z</dcterms:created>
  <dcterms:modified xsi:type="dcterms:W3CDTF">2020-07-07T17:07:00Z</dcterms:modified>
</cp:coreProperties>
</file>